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011C4" w14:textId="77777777" w:rsidR="00572A99" w:rsidRPr="00F92A9A" w:rsidRDefault="00572A99" w:rsidP="00572A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center"/>
        <w:rPr>
          <w:rFonts w:ascii="Times New Roman Bold Italic" w:eastAsia="ヒラギノ角ゴ Pro W3" w:hAnsi="Times New Roman Bold Italic" w:cs="Times New Roman"/>
          <w:color w:val="000000"/>
          <w:sz w:val="20"/>
          <w:szCs w:val="20"/>
        </w:rPr>
      </w:pPr>
      <w:r w:rsidRPr="00F92A9A">
        <w:rPr>
          <w:rFonts w:ascii="Times New Roman Bold Italic" w:eastAsia="ヒラギノ角ゴ Pro W3" w:hAnsi="Times New Roman Bold Italic" w:cs="Times New Roman"/>
          <w:color w:val="000000"/>
          <w:sz w:val="20"/>
          <w:szCs w:val="20"/>
        </w:rPr>
        <w:t>СОГЛАСИЕ</w:t>
      </w:r>
    </w:p>
    <w:p w14:paraId="084677E1" w14:textId="77777777" w:rsidR="007C0BCF" w:rsidRPr="00D304AE" w:rsidRDefault="00572A99" w:rsidP="00D304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center"/>
        <w:rPr>
          <w:rFonts w:ascii="Times New Roman Bold Italic" w:eastAsia="ヒラギノ角ゴ Pro W3" w:hAnsi="Times New Roman Bold Italic" w:cs="Times New Roman"/>
          <w:color w:val="000000"/>
          <w:sz w:val="20"/>
          <w:szCs w:val="20"/>
        </w:rPr>
      </w:pPr>
      <w:r w:rsidRPr="00F92A9A">
        <w:rPr>
          <w:rFonts w:ascii="Times New Roman Bold Italic" w:eastAsia="ヒラギノ角ゴ Pro W3" w:hAnsi="Times New Roman Bold Italic" w:cs="Times New Roman"/>
          <w:color w:val="000000"/>
          <w:sz w:val="20"/>
          <w:szCs w:val="20"/>
        </w:rPr>
        <w:t>на использование</w:t>
      </w:r>
      <w:r w:rsidRPr="00F92A9A">
        <w:rPr>
          <w:rFonts w:ascii="Times New Roman" w:eastAsia="ヒラギノ角ゴ Pro W3" w:hAnsi="Times New Roman" w:cs="Times New Roman"/>
          <w:color w:val="000000"/>
          <w:sz w:val="20"/>
          <w:szCs w:val="20"/>
        </w:rPr>
        <w:t xml:space="preserve"> и</w:t>
      </w:r>
      <w:r w:rsidRPr="00F92A9A">
        <w:rPr>
          <w:rFonts w:ascii="Times New Roman Bold Italic" w:eastAsia="ヒラギノ角ゴ Pro W3" w:hAnsi="Times New Roman Bold Italic" w:cs="Times New Roman"/>
          <w:color w:val="000000"/>
          <w:sz w:val="20"/>
          <w:szCs w:val="20"/>
        </w:rPr>
        <w:t xml:space="preserve"> обработку персональных данных </w:t>
      </w:r>
    </w:p>
    <w:p w14:paraId="1271A6E4" w14:textId="77777777" w:rsidR="007C0BCF" w:rsidRDefault="007C0BCF" w:rsidP="007C0BCF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2D1C3C7D" w14:textId="77777777" w:rsidR="00D304AE" w:rsidRDefault="007C0BCF" w:rsidP="00D304A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Я, </w:t>
      </w:r>
      <w:sdt>
        <w:sdtPr>
          <w:rPr>
            <w:color w:val="000000"/>
            <w:sz w:val="20"/>
            <w:szCs w:val="20"/>
          </w:rPr>
          <w:id w:val="-1053776721"/>
          <w:placeholder>
            <w:docPart w:val="61FACB02D1DB467EA4E379CE3175052B"/>
          </w:placeholder>
          <w:showingPlcHdr/>
          <w:text/>
        </w:sdtPr>
        <w:sdtEndPr/>
        <w:sdtContent>
          <w:r w:rsidRPr="004849DF">
            <w:rPr>
              <w:rStyle w:val="af3"/>
            </w:rPr>
            <w:t>Место для ввода текста.</w:t>
          </w:r>
        </w:sdtContent>
      </w:sdt>
      <w:r w:rsidR="00D304AE">
        <w:rPr>
          <w:color w:val="000000"/>
          <w:sz w:val="20"/>
          <w:szCs w:val="20"/>
        </w:rPr>
        <w:t xml:space="preserve"> , п</w:t>
      </w:r>
      <w:r w:rsidRPr="00F92A9A">
        <w:rPr>
          <w:color w:val="000000"/>
          <w:sz w:val="20"/>
          <w:szCs w:val="20"/>
        </w:rPr>
        <w:t>аспорт</w:t>
      </w:r>
      <w:r>
        <w:rPr>
          <w:color w:val="000000"/>
          <w:sz w:val="20"/>
          <w:szCs w:val="20"/>
        </w:rPr>
        <w:t xml:space="preserve"> </w:t>
      </w:r>
      <w:sdt>
        <w:sdtPr>
          <w:rPr>
            <w:color w:val="000000"/>
            <w:sz w:val="20"/>
            <w:szCs w:val="20"/>
          </w:rPr>
          <w:id w:val="-1783556987"/>
          <w:placeholder>
            <w:docPart w:val="61FACB02D1DB467EA4E379CE3175052B"/>
          </w:placeholder>
          <w:showingPlcHdr/>
          <w:text/>
        </w:sdtPr>
        <w:sdtEndPr/>
        <w:sdtContent>
          <w:r w:rsidRPr="004849DF">
            <w:rPr>
              <w:rStyle w:val="af3"/>
            </w:rPr>
            <w:t>Место для ввода текста.</w:t>
          </w:r>
        </w:sdtContent>
      </w:sdt>
      <w:r w:rsidRPr="00F92A9A">
        <w:rPr>
          <w:color w:val="000000"/>
          <w:sz w:val="20"/>
          <w:szCs w:val="20"/>
        </w:rPr>
        <w:t xml:space="preserve">, выдан </w:t>
      </w:r>
      <w:sdt>
        <w:sdtPr>
          <w:rPr>
            <w:color w:val="000000"/>
            <w:sz w:val="20"/>
            <w:szCs w:val="20"/>
          </w:rPr>
          <w:id w:val="1999771206"/>
          <w:placeholder>
            <w:docPart w:val="DFAD462EFF3C4C7DAAFE3301B18C9CDA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849DF">
            <w:rPr>
              <w:rStyle w:val="af3"/>
            </w:rPr>
            <w:t>Место для ввода даты.</w:t>
          </w:r>
        </w:sdtContent>
      </w:sdt>
      <w:r>
        <w:rPr>
          <w:color w:val="000000"/>
          <w:sz w:val="20"/>
          <w:szCs w:val="20"/>
        </w:rPr>
        <w:t xml:space="preserve"> </w:t>
      </w:r>
      <w:sdt>
        <w:sdtPr>
          <w:rPr>
            <w:color w:val="000000"/>
            <w:sz w:val="20"/>
            <w:szCs w:val="20"/>
          </w:rPr>
          <w:id w:val="555592204"/>
          <w:placeholder>
            <w:docPart w:val="61FACB02D1DB467EA4E379CE3175052B"/>
          </w:placeholder>
          <w:showingPlcHdr/>
          <w:text/>
        </w:sdtPr>
        <w:sdtEndPr/>
        <w:sdtContent>
          <w:r w:rsidRPr="004849DF">
            <w:rPr>
              <w:rStyle w:val="af3"/>
            </w:rPr>
            <w:t>Место для ввода текста.</w:t>
          </w:r>
        </w:sdtContent>
      </w:sdt>
      <w:r w:rsidRPr="00F92A9A">
        <w:rPr>
          <w:color w:val="000000"/>
          <w:sz w:val="20"/>
          <w:szCs w:val="20"/>
        </w:rPr>
        <w:t xml:space="preserve"> </w:t>
      </w:r>
    </w:p>
    <w:p w14:paraId="2F496213" w14:textId="77777777" w:rsidR="007C0BCF" w:rsidRPr="00F92A9A" w:rsidRDefault="007C0BCF" w:rsidP="00D304A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</w:t>
      </w:r>
      <w:sdt>
        <w:sdtPr>
          <w:rPr>
            <w:color w:val="000000"/>
            <w:sz w:val="20"/>
            <w:szCs w:val="20"/>
          </w:rPr>
          <w:id w:val="-203646409"/>
          <w:placeholder>
            <w:docPart w:val="61FACB02D1DB467EA4E379CE3175052B"/>
          </w:placeholder>
          <w:showingPlcHdr/>
        </w:sdtPr>
        <w:sdtEndPr/>
        <w:sdtContent>
          <w:r w:rsidRPr="004849DF">
            <w:rPr>
              <w:rStyle w:val="af3"/>
            </w:rPr>
            <w:t>Место для ввода текста.</w:t>
          </w:r>
        </w:sdtContent>
      </w:sdt>
    </w:p>
    <w:p w14:paraId="2D444480" w14:textId="77777777" w:rsidR="00572A99" w:rsidRPr="00D304AE" w:rsidRDefault="00572A99" w:rsidP="00D304AE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  <w:r w:rsidRPr="00F92A9A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2F04B4EC" w14:textId="77777777" w:rsidR="00572A99" w:rsidRPr="00F92A9A" w:rsidRDefault="00572A99" w:rsidP="00572A99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0"/>
          <w:szCs w:val="20"/>
        </w:rPr>
      </w:pPr>
      <w:r w:rsidRPr="00F92A9A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являющийся родителем (законным представителем) ребенка </w:t>
      </w:r>
      <w:sdt>
        <w:sdtPr>
          <w:rPr>
            <w:rFonts w:ascii="Times New Roman" w:eastAsia="DejaVu Sans" w:hAnsi="Times New Roman" w:cs="Times New Roman"/>
            <w:color w:val="00000A"/>
            <w:sz w:val="20"/>
            <w:szCs w:val="20"/>
          </w:rPr>
          <w:id w:val="1928069102"/>
          <w:placeholder>
            <w:docPart w:val="FB8E7057D93D4749B1B152373B476A0E"/>
          </w:placeholder>
          <w:showingPlcHdr/>
          <w:text/>
        </w:sdtPr>
        <w:sdtEndPr/>
        <w:sdtContent>
          <w:r w:rsidR="00D304AE" w:rsidRPr="004849DF">
            <w:rPr>
              <w:rStyle w:val="af3"/>
            </w:rPr>
            <w:t>Место для ввода текста.</w:t>
          </w:r>
        </w:sdtContent>
      </w:sdt>
    </w:p>
    <w:p w14:paraId="629D9414" w14:textId="77777777" w:rsidR="00D304AE" w:rsidRPr="00D304AE" w:rsidRDefault="00572A99" w:rsidP="00D304AE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F92A9A">
        <w:rPr>
          <w:rFonts w:ascii="Times New Roman" w:eastAsia="DejaVu Sans" w:hAnsi="Times New Roman" w:cs="Times New Roman"/>
          <w:color w:val="00000A"/>
          <w:sz w:val="20"/>
          <w:szCs w:val="20"/>
        </w:rPr>
        <w:t>пас</w:t>
      </w:r>
      <w:r w:rsidR="00D304AE">
        <w:rPr>
          <w:rFonts w:ascii="Times New Roman" w:eastAsia="DejaVu Sans" w:hAnsi="Times New Roman" w:cs="Times New Roman"/>
          <w:color w:val="00000A"/>
          <w:sz w:val="20"/>
          <w:szCs w:val="20"/>
        </w:rPr>
        <w:t>порт (свидетельство о рождении) ,</w:t>
      </w:r>
      <w:r w:rsidRPr="00F92A9A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выдан </w:t>
      </w:r>
      <w:sdt>
        <w:sdtPr>
          <w:rPr>
            <w:rFonts w:ascii="Times New Roman" w:eastAsia="DejaVu Sans" w:hAnsi="Times New Roman" w:cs="Times New Roman"/>
            <w:color w:val="00000A"/>
            <w:sz w:val="20"/>
            <w:szCs w:val="20"/>
          </w:rPr>
          <w:id w:val="-89862576"/>
          <w:placeholder>
            <w:docPart w:val="FB8E7057D93D4749B1B152373B476A0E"/>
          </w:placeholder>
          <w:showingPlcHdr/>
          <w:text/>
        </w:sdtPr>
        <w:sdtEndPr/>
        <w:sdtContent>
          <w:r w:rsidR="00D304AE" w:rsidRPr="004849DF">
            <w:rPr>
              <w:rStyle w:val="af3"/>
            </w:rPr>
            <w:t>Место для ввода текста.</w:t>
          </w:r>
        </w:sdtContent>
      </w:sdt>
      <w:r w:rsidR="00D304AE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 ,</w:t>
      </w:r>
      <w:sdt>
        <w:sdtPr>
          <w:rPr>
            <w:rFonts w:ascii="Times New Roman" w:eastAsia="DejaVu Sans" w:hAnsi="Times New Roman" w:cs="Times New Roman"/>
            <w:color w:val="00000A"/>
            <w:sz w:val="20"/>
            <w:szCs w:val="20"/>
          </w:rPr>
          <w:id w:val="1222941801"/>
          <w:placeholder>
            <w:docPart w:val="043A588109E9428FA169EB00BA5B2EFE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304AE" w:rsidRPr="004849DF">
            <w:rPr>
              <w:rStyle w:val="af3"/>
            </w:rPr>
            <w:t>Место для ввода даты.</w:t>
          </w:r>
        </w:sdtContent>
      </w:sdt>
      <w:r w:rsidR="00D304AE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 </w:t>
      </w:r>
      <w:sdt>
        <w:sdtPr>
          <w:rPr>
            <w:rFonts w:ascii="Times New Roman" w:eastAsia="DejaVu Sans" w:hAnsi="Times New Roman" w:cs="Times New Roman"/>
            <w:color w:val="00000A"/>
            <w:sz w:val="20"/>
            <w:szCs w:val="20"/>
          </w:rPr>
          <w:id w:val="-1021164729"/>
          <w:placeholder>
            <w:docPart w:val="FB8E7057D93D4749B1B152373B476A0E"/>
          </w:placeholder>
          <w:showingPlcHdr/>
          <w:text/>
        </w:sdtPr>
        <w:sdtEndPr/>
        <w:sdtContent>
          <w:r w:rsidR="00D304AE" w:rsidRPr="004849DF">
            <w:rPr>
              <w:rStyle w:val="af3"/>
            </w:rPr>
            <w:t>Место для ввода текста.</w:t>
          </w:r>
        </w:sdtContent>
      </w:sdt>
      <w:r w:rsidR="00D304AE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 (кем).</w:t>
      </w:r>
      <w:r w:rsidR="00D304AE">
        <w:rPr>
          <w:rFonts w:ascii="Calibri" w:eastAsia="DejaVu Sans" w:hAnsi="Calibri" w:cs="Times New Roman"/>
          <w:color w:val="00000A"/>
          <w:sz w:val="20"/>
          <w:szCs w:val="20"/>
        </w:rPr>
        <w:t xml:space="preserve"> </w:t>
      </w:r>
      <w:r w:rsidR="00D304AE" w:rsidRPr="00D304AE">
        <w:rPr>
          <w:rFonts w:ascii="Times New Roman" w:eastAsia="DejaVu Sans" w:hAnsi="Times New Roman" w:cs="Times New Roman"/>
          <w:color w:val="00000A"/>
          <w:sz w:val="20"/>
          <w:szCs w:val="20"/>
        </w:rPr>
        <w:t>Адрес проживания</w:t>
      </w:r>
      <w:r w:rsidR="00D304AE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: </w:t>
      </w:r>
      <w:sdt>
        <w:sdtPr>
          <w:rPr>
            <w:rFonts w:ascii="Times New Roman" w:eastAsia="DejaVu Sans" w:hAnsi="Times New Roman" w:cs="Times New Roman"/>
            <w:color w:val="00000A"/>
            <w:sz w:val="20"/>
            <w:szCs w:val="20"/>
          </w:rPr>
          <w:id w:val="1978179879"/>
          <w:placeholder>
            <w:docPart w:val="FB8E7057D93D4749B1B152373B476A0E"/>
          </w:placeholder>
          <w:showingPlcHdr/>
          <w:text/>
        </w:sdtPr>
        <w:sdtEndPr/>
        <w:sdtContent>
          <w:r w:rsidR="00D304AE" w:rsidRPr="004849DF">
            <w:rPr>
              <w:rStyle w:val="af3"/>
            </w:rPr>
            <w:t>Место для ввода текста.</w:t>
          </w:r>
        </w:sdtContent>
      </w:sdt>
    </w:p>
    <w:p w14:paraId="5246B502" w14:textId="77777777" w:rsidR="00572A99" w:rsidRPr="00D304AE" w:rsidRDefault="00572A99" w:rsidP="00D304AE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DejaVu Sans" w:hAnsi="Calibri" w:cs="Times New Roman"/>
          <w:color w:val="00000A"/>
          <w:sz w:val="20"/>
          <w:szCs w:val="20"/>
        </w:rPr>
      </w:pPr>
      <w:r w:rsidRPr="00F92A9A">
        <w:rPr>
          <w:rFonts w:ascii="Times New Roman" w:eastAsia="Times New Roman" w:hAnsi="Times New Roman" w:cs="Times New Roman"/>
          <w:sz w:val="20"/>
          <w:szCs w:val="20"/>
        </w:rPr>
        <w:t>на основании Семейного кодекса РФ и Федерального закона от 27.07.2006 г. № 152-ФЗ «О персональных данных» даю согласие на обработку своих персональных данных и персональных данных ребенка (далее Ребенок) Оздоровительному комплексу «Дон», расположенному по адресу: 352855, Россия, Краснодарский край, Туапсинский район, пгт.Новомихайловский-2, территория оздоровительного комплекса «Дон», в связи с направлением Ребенка в Детский оздоровительный лагерь ОК «Дон».</w:t>
      </w:r>
    </w:p>
    <w:p w14:paraId="7D9ADD39" w14:textId="77777777" w:rsidR="00572A99" w:rsidRPr="00F92A9A" w:rsidRDefault="00572A99" w:rsidP="0057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2A9A">
        <w:rPr>
          <w:rFonts w:ascii="Times New Roman" w:eastAsia="Times New Roman" w:hAnsi="Times New Roman" w:cs="Times New Roman"/>
          <w:sz w:val="20"/>
          <w:szCs w:val="20"/>
        </w:rPr>
        <w:tab/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</w:t>
      </w:r>
      <w:r w:rsidRPr="00F92A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регистрации и место фактического проживания,</w:t>
      </w:r>
      <w:r w:rsidRPr="00F92A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2A9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домашнего и мобильного телефона,</w:t>
      </w:r>
      <w:r w:rsidRPr="00F92A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2A9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работы, занимаемая должность,</w:t>
      </w:r>
      <w:r w:rsidRPr="00F92A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2A9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служебного телефона, дополнительные данные, которые я сообщил(а) в заявлении, договоре, других заполняемых мною документах.</w:t>
      </w:r>
    </w:p>
    <w:p w14:paraId="3925C932" w14:textId="77777777" w:rsidR="00572A99" w:rsidRPr="00F92A9A" w:rsidRDefault="00572A99" w:rsidP="0057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2A9A">
        <w:rPr>
          <w:rFonts w:ascii="Times New Roman" w:eastAsia="Times New Roman" w:hAnsi="Times New Roman" w:cs="Times New Roman"/>
          <w:sz w:val="20"/>
          <w:szCs w:val="20"/>
        </w:rPr>
        <w:tab/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</w:t>
      </w:r>
      <w:r w:rsidRPr="00F92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дополнительные данные, которые я сообщил (а) в заявлении, договоре, других заполняемых мною документах.</w:t>
      </w:r>
    </w:p>
    <w:p w14:paraId="79A455CF" w14:textId="77777777" w:rsidR="00572A99" w:rsidRPr="00F92A9A" w:rsidRDefault="00572A99" w:rsidP="0057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2A9A">
        <w:rPr>
          <w:rFonts w:ascii="Times New Roman" w:eastAsia="Times New Roman" w:hAnsi="Times New Roman" w:cs="Times New Roman"/>
          <w:sz w:val="20"/>
          <w:szCs w:val="20"/>
        </w:rPr>
        <w:tab/>
      </w:r>
      <w:r w:rsidRPr="00F92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Вышеуказанные персональные данные представлены с целью: использования ОК «Дон» для формирования образовательным учреждением единого </w:t>
      </w:r>
      <w:r w:rsidRPr="00F92A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банка данных контингента детей;</w:t>
      </w:r>
      <w:r w:rsidRPr="00F92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2A9A">
        <w:rPr>
          <w:rFonts w:ascii="Times New Roman" w:eastAsia="Times New Roman" w:hAnsi="Times New Roman" w:cs="Times New Roman"/>
          <w:bCs/>
          <w:sz w:val="20"/>
          <w:szCs w:val="20"/>
        </w:rPr>
        <w:t>фото и видео съемки моего ребенка во время участия в программах и проектах, реализуемых во время смены, использования фото, видео и информационных материалов  д</w:t>
      </w:r>
      <w:r w:rsidRPr="00F92A9A">
        <w:rPr>
          <w:rFonts w:ascii="Times New Roman" w:eastAsia="Times New Roman" w:hAnsi="Times New Roman" w:cs="Times New Roman"/>
          <w:sz w:val="20"/>
          <w:szCs w:val="20"/>
        </w:rPr>
        <w:t xml:space="preserve">ля коммерческих, рекламных и промо целей, связанных с деятельностью ОК «Дон»; </w:t>
      </w:r>
      <w:r w:rsidRPr="00F92A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использования при наполнении информационных ресурсов – сайта </w:t>
      </w:r>
      <w:r w:rsidR="0097027F" w:rsidRPr="0097027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https</w:t>
      </w:r>
      <w:r w:rsidR="009702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97027F" w:rsidRPr="009702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r w:rsidR="009702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r w:rsidR="0097027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donmore</w:t>
      </w:r>
      <w:r w:rsidR="0097027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r w:rsidR="0097027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ru</w:t>
      </w:r>
      <w:r w:rsidRPr="00F92A9A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F92A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92A9A">
        <w:rPr>
          <w:rFonts w:ascii="Times New Roman" w:eastAsia="Times New Roman" w:hAnsi="Times New Roman" w:cs="Times New Roman"/>
          <w:sz w:val="20"/>
          <w:szCs w:val="20"/>
        </w:rPr>
        <w:t>и печатных СМИ.</w:t>
      </w:r>
    </w:p>
    <w:p w14:paraId="307CCD74" w14:textId="77777777" w:rsidR="00572A99" w:rsidRPr="00F92A9A" w:rsidRDefault="00572A99" w:rsidP="0057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2A9A">
        <w:rPr>
          <w:rFonts w:ascii="Times New Roman" w:eastAsia="Times New Roman" w:hAnsi="Times New Roman" w:cs="Times New Roman"/>
          <w:sz w:val="20"/>
          <w:szCs w:val="20"/>
        </w:rPr>
        <w:t xml:space="preserve">          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14:paraId="3EE29A4E" w14:textId="77777777" w:rsidR="00572A99" w:rsidRPr="00F92A9A" w:rsidRDefault="00572A99" w:rsidP="0057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2A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14:paraId="164680E6" w14:textId="77777777" w:rsidR="00572A99" w:rsidRPr="00F92A9A" w:rsidRDefault="00572A99" w:rsidP="0057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2A9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Я даю согласие на передачу всего объема персональных данных: в архив учреждения и (при необходимости) в другие архивы для хранения;</w:t>
      </w:r>
      <w:r w:rsidRPr="00F92A9A">
        <w:rPr>
          <w:rFonts w:ascii="Times New Roman" w:eastAsia="Times New Roman" w:hAnsi="Times New Roman" w:cs="Times New Roman"/>
          <w:sz w:val="20"/>
          <w:szCs w:val="20"/>
        </w:rPr>
        <w:t xml:space="preserve"> транспортным компаниям; туристским и страховым компаниям; миграционной службе; медицинским и лечебным организациям и учреждениям; иным юридическим и физическим лицам – исключительно для нужд обеспечения участия Ребенка в программах ДОЛ (</w:t>
      </w:r>
      <w:r w:rsidRPr="00F92A9A">
        <w:rPr>
          <w:rFonts w:ascii="Times New Roman" w:eastAsia="Albany AMT" w:hAnsi="Times New Roman" w:cs="Times New Roman"/>
          <w:bCs/>
          <w:kern w:val="1"/>
          <w:sz w:val="20"/>
          <w:szCs w:val="20"/>
        </w:rPr>
        <w:t>при обязательном условии</w:t>
      </w:r>
      <w:r w:rsidRPr="00F92A9A">
        <w:rPr>
          <w:rFonts w:ascii="Times New Roman" w:eastAsia="Times New Roman" w:hAnsi="Times New Roman" w:cs="Times New Roman"/>
          <w:sz w:val="20"/>
          <w:szCs w:val="20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29CBB3E0" w14:textId="77777777" w:rsidR="00572A99" w:rsidRPr="00F92A9A" w:rsidRDefault="00572A99" w:rsidP="0057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92A9A">
        <w:rPr>
          <w:rFonts w:ascii="Times New Roman" w:eastAsia="Times New Roman" w:hAnsi="Times New Roman" w:cs="Times New Roman"/>
          <w:bCs/>
          <w:sz w:val="20"/>
          <w:szCs w:val="20"/>
        </w:rPr>
        <w:tab/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06C05452" w14:textId="77777777" w:rsidR="00572A99" w:rsidRPr="00F92A9A" w:rsidRDefault="00572A99" w:rsidP="00572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2A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Данное согласие действует на весь период пребывания Ребенка в ОК «Дон» и срок хранения документов в соответствии с архивным законодательством.</w:t>
      </w:r>
    </w:p>
    <w:p w14:paraId="1B6F8D42" w14:textId="77777777" w:rsidR="00D304AE" w:rsidRPr="00F92A9A" w:rsidRDefault="00572A99" w:rsidP="00D3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2A9A">
        <w:rPr>
          <w:rFonts w:ascii="Times New Roman" w:eastAsia="Times New Roman" w:hAnsi="Times New Roman" w:cs="Times New Roman"/>
          <w:sz w:val="20"/>
          <w:szCs w:val="20"/>
        </w:rPr>
        <w:tab/>
        <w:t>Я оставляю за собой право отозвать настоящее согласие, письменно уведомив об этом ОК «Дон». В случае получения моего письменного заявления об отзыве настоящего согласия ОК «Дон»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ОК «Дон» обязан уведомить меня в письменной форме.</w:t>
      </w:r>
    </w:p>
    <w:p w14:paraId="648E6DC5" w14:textId="77777777" w:rsidR="00D304AE" w:rsidRDefault="00D304AE" w:rsidP="00D3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4716025F" w14:textId="77777777" w:rsidR="00D304AE" w:rsidRPr="00F92A9A" w:rsidRDefault="00D304AE" w:rsidP="00D3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2A9A">
        <w:rPr>
          <w:rFonts w:ascii="Times New Roman" w:eastAsia="Times New Roman" w:hAnsi="Times New Roman" w:cs="Times New Roman"/>
          <w:sz w:val="20"/>
          <w:szCs w:val="20"/>
        </w:rPr>
        <w:t>«____» _____________ 20___ г.</w:t>
      </w:r>
      <w:r w:rsidRPr="00F92A9A">
        <w:rPr>
          <w:rFonts w:ascii="Times New Roman" w:eastAsia="Times New Roman" w:hAnsi="Times New Roman" w:cs="Times New Roman"/>
          <w:sz w:val="20"/>
          <w:szCs w:val="20"/>
        </w:rPr>
        <w:tab/>
        <w:t>________________ / ___________________________</w:t>
      </w:r>
    </w:p>
    <w:sectPr w:rsidR="00D304AE" w:rsidRPr="00F92A9A" w:rsidSect="00D304AE">
      <w:footerReference w:type="default" r:id="rId9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BF568" w14:textId="77777777" w:rsidR="00E30371" w:rsidRDefault="00E30371" w:rsidP="009C5149">
      <w:pPr>
        <w:spacing w:after="0" w:line="240" w:lineRule="auto"/>
      </w:pPr>
      <w:r>
        <w:separator/>
      </w:r>
    </w:p>
  </w:endnote>
  <w:endnote w:type="continuationSeparator" w:id="0">
    <w:p w14:paraId="0F421C7A" w14:textId="77777777" w:rsidR="00E30371" w:rsidRDefault="00E30371" w:rsidP="009C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2A1AB" w14:textId="0885CC45" w:rsidR="008E4C11" w:rsidRDefault="008E4C11" w:rsidP="008E4C11">
    <w:pPr>
      <w:pStyle w:val="af6"/>
      <w:jc w:val="right"/>
    </w:pPr>
    <w:r>
      <w:t xml:space="preserve">                        ____________Заказчик</w:t>
    </w:r>
  </w:p>
  <w:p w14:paraId="46C22ADD" w14:textId="21F32958" w:rsidR="00955620" w:rsidRDefault="0095562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4A096" w14:textId="77777777" w:rsidR="00E30371" w:rsidRDefault="00E30371" w:rsidP="009C5149">
      <w:pPr>
        <w:spacing w:after="0" w:line="240" w:lineRule="auto"/>
      </w:pPr>
      <w:r>
        <w:separator/>
      </w:r>
    </w:p>
  </w:footnote>
  <w:footnote w:type="continuationSeparator" w:id="0">
    <w:p w14:paraId="17921503" w14:textId="77777777" w:rsidR="00E30371" w:rsidRDefault="00E30371" w:rsidP="009C5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4017"/>
    <w:multiLevelType w:val="hybridMultilevel"/>
    <w:tmpl w:val="61FA4762"/>
    <w:lvl w:ilvl="0" w:tplc="23863F5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AES" w:cryptAlgorithmClass="hash" w:cryptAlgorithmType="typeAny" w:cryptAlgorithmSid="14" w:cryptSpinCount="100000" w:hash="vD04dT6lWXBve5KbXrhqkGYVyP5pfzI64wBY3MfN6uIg/E3kwsOaeVBEHDA9HdXO06ufXJgk2BgEnw52eYyBuQ==" w:salt="70NyBGe2IBdpGEZf6jU+x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1C"/>
    <w:rsid w:val="0000247F"/>
    <w:rsid w:val="00055B52"/>
    <w:rsid w:val="000814B1"/>
    <w:rsid w:val="00095CF1"/>
    <w:rsid w:val="000969B7"/>
    <w:rsid w:val="000B0C9C"/>
    <w:rsid w:val="000B5983"/>
    <w:rsid w:val="000C2005"/>
    <w:rsid w:val="001165CA"/>
    <w:rsid w:val="00122E9F"/>
    <w:rsid w:val="00125E1C"/>
    <w:rsid w:val="001466E8"/>
    <w:rsid w:val="00191A9A"/>
    <w:rsid w:val="00194D0A"/>
    <w:rsid w:val="001A033A"/>
    <w:rsid w:val="001B1DCF"/>
    <w:rsid w:val="002229E5"/>
    <w:rsid w:val="0023545A"/>
    <w:rsid w:val="00236226"/>
    <w:rsid w:val="0024711A"/>
    <w:rsid w:val="002510F7"/>
    <w:rsid w:val="00281CD0"/>
    <w:rsid w:val="003305BD"/>
    <w:rsid w:val="003333F4"/>
    <w:rsid w:val="00334B5F"/>
    <w:rsid w:val="00374A62"/>
    <w:rsid w:val="003A55C7"/>
    <w:rsid w:val="003B140A"/>
    <w:rsid w:val="003B4E6A"/>
    <w:rsid w:val="003F59E1"/>
    <w:rsid w:val="003F5CFD"/>
    <w:rsid w:val="004236EB"/>
    <w:rsid w:val="00443B16"/>
    <w:rsid w:val="004B0A3C"/>
    <w:rsid w:val="004D4A2A"/>
    <w:rsid w:val="004E70CF"/>
    <w:rsid w:val="005575A6"/>
    <w:rsid w:val="00572A99"/>
    <w:rsid w:val="00592678"/>
    <w:rsid w:val="00595241"/>
    <w:rsid w:val="005F3E3B"/>
    <w:rsid w:val="00607A83"/>
    <w:rsid w:val="006317B0"/>
    <w:rsid w:val="00642409"/>
    <w:rsid w:val="0064757D"/>
    <w:rsid w:val="00657CC7"/>
    <w:rsid w:val="006727BF"/>
    <w:rsid w:val="006A3918"/>
    <w:rsid w:val="006D1738"/>
    <w:rsid w:val="006E0045"/>
    <w:rsid w:val="006F4AD9"/>
    <w:rsid w:val="007009C6"/>
    <w:rsid w:val="00715A86"/>
    <w:rsid w:val="00743290"/>
    <w:rsid w:val="007877AE"/>
    <w:rsid w:val="007B1332"/>
    <w:rsid w:val="007B60EC"/>
    <w:rsid w:val="007C0BCF"/>
    <w:rsid w:val="007F0D49"/>
    <w:rsid w:val="00831AA5"/>
    <w:rsid w:val="00837F26"/>
    <w:rsid w:val="008428F5"/>
    <w:rsid w:val="00877413"/>
    <w:rsid w:val="0088102D"/>
    <w:rsid w:val="00892385"/>
    <w:rsid w:val="0089345B"/>
    <w:rsid w:val="008C19C8"/>
    <w:rsid w:val="008C2B14"/>
    <w:rsid w:val="008D3291"/>
    <w:rsid w:val="008D761F"/>
    <w:rsid w:val="008E4C11"/>
    <w:rsid w:val="008F73F2"/>
    <w:rsid w:val="00955620"/>
    <w:rsid w:val="0097027F"/>
    <w:rsid w:val="0097158B"/>
    <w:rsid w:val="00990F1C"/>
    <w:rsid w:val="009C5149"/>
    <w:rsid w:val="00A11580"/>
    <w:rsid w:val="00A41D6A"/>
    <w:rsid w:val="00A8323A"/>
    <w:rsid w:val="00A834D0"/>
    <w:rsid w:val="00A9639E"/>
    <w:rsid w:val="00AB447E"/>
    <w:rsid w:val="00AD0447"/>
    <w:rsid w:val="00B169A3"/>
    <w:rsid w:val="00B17D8D"/>
    <w:rsid w:val="00B649FE"/>
    <w:rsid w:val="00B64AAD"/>
    <w:rsid w:val="00B7603A"/>
    <w:rsid w:val="00B844F7"/>
    <w:rsid w:val="00BE6B69"/>
    <w:rsid w:val="00C4501E"/>
    <w:rsid w:val="00CA4708"/>
    <w:rsid w:val="00CA6AA4"/>
    <w:rsid w:val="00CC44D6"/>
    <w:rsid w:val="00CD703A"/>
    <w:rsid w:val="00CE2503"/>
    <w:rsid w:val="00CF381F"/>
    <w:rsid w:val="00D304AE"/>
    <w:rsid w:val="00D33DD8"/>
    <w:rsid w:val="00D66381"/>
    <w:rsid w:val="00D7646D"/>
    <w:rsid w:val="00DC1E9E"/>
    <w:rsid w:val="00DC2FCB"/>
    <w:rsid w:val="00E03F9E"/>
    <w:rsid w:val="00E15C67"/>
    <w:rsid w:val="00E30371"/>
    <w:rsid w:val="00E40898"/>
    <w:rsid w:val="00E457D6"/>
    <w:rsid w:val="00E851A0"/>
    <w:rsid w:val="00E90317"/>
    <w:rsid w:val="00EE5EEF"/>
    <w:rsid w:val="00F3301D"/>
    <w:rsid w:val="00F5685D"/>
    <w:rsid w:val="00F57115"/>
    <w:rsid w:val="00F76E30"/>
    <w:rsid w:val="00F92A9A"/>
    <w:rsid w:val="00FB042C"/>
    <w:rsid w:val="00FC358D"/>
    <w:rsid w:val="00FC68BF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3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C514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514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514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514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514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149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C514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C5149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C514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C5149"/>
    <w:rPr>
      <w:vertAlign w:val="superscript"/>
    </w:rPr>
  </w:style>
  <w:style w:type="table" w:styleId="af1">
    <w:name w:val="Table Grid"/>
    <w:basedOn w:val="a1"/>
    <w:uiPriority w:val="39"/>
    <w:rsid w:val="001B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466E8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CE2503"/>
    <w:rPr>
      <w:color w:val="808080"/>
    </w:rPr>
  </w:style>
  <w:style w:type="paragraph" w:styleId="af4">
    <w:name w:val="header"/>
    <w:basedOn w:val="a"/>
    <w:link w:val="af5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E4C11"/>
  </w:style>
  <w:style w:type="paragraph" w:styleId="af6">
    <w:name w:val="footer"/>
    <w:basedOn w:val="a"/>
    <w:link w:val="af7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E4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C514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514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514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514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514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149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C514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C5149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C514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C5149"/>
    <w:rPr>
      <w:vertAlign w:val="superscript"/>
    </w:rPr>
  </w:style>
  <w:style w:type="table" w:styleId="af1">
    <w:name w:val="Table Grid"/>
    <w:basedOn w:val="a1"/>
    <w:uiPriority w:val="39"/>
    <w:rsid w:val="001B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466E8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CE2503"/>
    <w:rPr>
      <w:color w:val="808080"/>
    </w:rPr>
  </w:style>
  <w:style w:type="paragraph" w:styleId="af4">
    <w:name w:val="header"/>
    <w:basedOn w:val="a"/>
    <w:link w:val="af5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E4C11"/>
  </w:style>
  <w:style w:type="paragraph" w:styleId="af6">
    <w:name w:val="footer"/>
    <w:basedOn w:val="a"/>
    <w:link w:val="af7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E4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\&#1044;&#1086;&#1075;&#1086;&#1074;&#1086;&#1088;%20&#1086;&#1073;%20&#1086;&#1088;&#1075;&#1072;&#1085;&#1080;&#1079;&#1072;&#1094;&#1080;&#1080;%20&#1086;&#1090;&#1076;&#1099;&#1093;&#1072;%20&#1080;%20&#1086;&#1079;&#1076;&#1086;&#1088;&#1086;&#1074;&#1083;&#1077;&#1085;&#1080;&#1103;%20&#1088;&#1077;&#1073;&#1077;&#1085;&#1082;&#1072;%202022%20&#1096;&#1072;&#1073;&#1083;&#1086;&#1085;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8E7057D93D4749B1B152373B476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82A73-3313-49A2-B82D-B7132CC970FA}"/>
      </w:docPartPr>
      <w:docPartBody>
        <w:p w:rsidR="007D24F7" w:rsidRDefault="004A3DBA">
          <w:pPr>
            <w:pStyle w:val="FB8E7057D93D4749B1B152373B476A0E"/>
          </w:pPr>
          <w:r w:rsidRPr="004849D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3A588109E9428FA169EB00BA5B2E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09EAF-B951-48DA-857B-6F06F5267A7E}"/>
      </w:docPartPr>
      <w:docPartBody>
        <w:p w:rsidR="007D24F7" w:rsidRDefault="004A3DBA">
          <w:pPr>
            <w:pStyle w:val="043A588109E9428FA169EB00BA5B2EFE"/>
          </w:pPr>
          <w:r w:rsidRPr="004849DF">
            <w:rPr>
              <w:rStyle w:val="a3"/>
            </w:rPr>
            <w:t>Место для ввода даты.</w:t>
          </w:r>
        </w:p>
      </w:docPartBody>
    </w:docPart>
    <w:docPart>
      <w:docPartPr>
        <w:name w:val="61FACB02D1DB467EA4E379CE31750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392596-8C10-4DC8-B1A2-FA4650445397}"/>
      </w:docPartPr>
      <w:docPartBody>
        <w:p w:rsidR="007D24F7" w:rsidRDefault="004A3DBA">
          <w:pPr>
            <w:pStyle w:val="61FACB02D1DB467EA4E379CE3175052B"/>
          </w:pPr>
          <w:r w:rsidRPr="004849D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D462EFF3C4C7DAAFE3301B18C9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E4862-CA38-41F8-8966-1C811CA89632}"/>
      </w:docPartPr>
      <w:docPartBody>
        <w:p w:rsidR="007D24F7" w:rsidRDefault="004A3DBA">
          <w:pPr>
            <w:pStyle w:val="DFAD462EFF3C4C7DAAFE3301B18C9CDA"/>
          </w:pPr>
          <w:r w:rsidRPr="004849DF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F7"/>
    <w:rsid w:val="004A3DBA"/>
    <w:rsid w:val="007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B8E7057D93D4749B1B152373B476A0E">
    <w:name w:val="FB8E7057D93D4749B1B152373B476A0E"/>
  </w:style>
  <w:style w:type="paragraph" w:customStyle="1" w:styleId="17732972FBA0419494A5A0F4953882F8">
    <w:name w:val="17732972FBA0419494A5A0F4953882F8"/>
  </w:style>
  <w:style w:type="paragraph" w:customStyle="1" w:styleId="043A588109E9428FA169EB00BA5B2EFE">
    <w:name w:val="043A588109E9428FA169EB00BA5B2EFE"/>
  </w:style>
  <w:style w:type="paragraph" w:customStyle="1" w:styleId="6F6439190A0F46098398BAE02C018A73">
    <w:name w:val="6F6439190A0F46098398BAE02C018A73"/>
  </w:style>
  <w:style w:type="paragraph" w:customStyle="1" w:styleId="EB08615079E54A409D05F4CEA1CD1D95">
    <w:name w:val="EB08615079E54A409D05F4CEA1CD1D95"/>
  </w:style>
  <w:style w:type="paragraph" w:customStyle="1" w:styleId="61FACB02D1DB467EA4E379CE3175052B">
    <w:name w:val="61FACB02D1DB467EA4E379CE3175052B"/>
  </w:style>
  <w:style w:type="paragraph" w:customStyle="1" w:styleId="DFAD462EFF3C4C7DAAFE3301B18C9CDA">
    <w:name w:val="DFAD462EFF3C4C7DAAFE3301B18C9C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B8E7057D93D4749B1B152373B476A0E">
    <w:name w:val="FB8E7057D93D4749B1B152373B476A0E"/>
  </w:style>
  <w:style w:type="paragraph" w:customStyle="1" w:styleId="17732972FBA0419494A5A0F4953882F8">
    <w:name w:val="17732972FBA0419494A5A0F4953882F8"/>
  </w:style>
  <w:style w:type="paragraph" w:customStyle="1" w:styleId="043A588109E9428FA169EB00BA5B2EFE">
    <w:name w:val="043A588109E9428FA169EB00BA5B2EFE"/>
  </w:style>
  <w:style w:type="paragraph" w:customStyle="1" w:styleId="6F6439190A0F46098398BAE02C018A73">
    <w:name w:val="6F6439190A0F46098398BAE02C018A73"/>
  </w:style>
  <w:style w:type="paragraph" w:customStyle="1" w:styleId="EB08615079E54A409D05F4CEA1CD1D95">
    <w:name w:val="EB08615079E54A409D05F4CEA1CD1D95"/>
  </w:style>
  <w:style w:type="paragraph" w:customStyle="1" w:styleId="61FACB02D1DB467EA4E379CE3175052B">
    <w:name w:val="61FACB02D1DB467EA4E379CE3175052B"/>
  </w:style>
  <w:style w:type="paragraph" w:customStyle="1" w:styleId="DFAD462EFF3C4C7DAAFE3301B18C9CDA">
    <w:name w:val="DFAD462EFF3C4C7DAAFE3301B18C9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8FD3-821B-43BF-9B74-84259BEE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об организации отдыха и оздоровления ребенка 2022 шаблон 2</Template>
  <TotalTime>0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РОП</dc:creator>
  <cp:lastModifiedBy>РОП</cp:lastModifiedBy>
  <cp:revision>2</cp:revision>
  <cp:lastPrinted>2021-02-24T10:12:00Z</cp:lastPrinted>
  <dcterms:created xsi:type="dcterms:W3CDTF">2022-05-11T12:22:00Z</dcterms:created>
  <dcterms:modified xsi:type="dcterms:W3CDTF">2022-05-11T12:22:00Z</dcterms:modified>
</cp:coreProperties>
</file>